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1" w:type="dxa"/>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61"/>
        <w:gridCol w:w="3984"/>
        <w:gridCol w:w="854"/>
        <w:gridCol w:w="4032"/>
      </w:tblGrid>
      <w:tr w:rsidR="00B41147" w:rsidRPr="00652C9B" w14:paraId="739C928E" w14:textId="77777777" w:rsidTr="00DD1454">
        <w:trPr>
          <w:trHeight w:val="324"/>
        </w:trPr>
        <w:tc>
          <w:tcPr>
            <w:tcW w:w="4845" w:type="dxa"/>
            <w:gridSpan w:val="2"/>
            <w:tcBorders>
              <w:right w:val="nil"/>
            </w:tcBorders>
            <w:vAlign w:val="center"/>
          </w:tcPr>
          <w:p w14:paraId="34FF6E10" w14:textId="77777777" w:rsidR="00B41147" w:rsidRPr="00652C9B" w:rsidRDefault="00B41147" w:rsidP="00DD1454">
            <w:pPr>
              <w:pStyle w:val="MessageHeader"/>
              <w:rPr>
                <w:rFonts w:cs="Arial"/>
                <w:color w:val="404040" w:themeColor="text1" w:themeTint="BF"/>
                <w:sz w:val="18"/>
                <w:szCs w:val="18"/>
              </w:rPr>
            </w:pPr>
            <w:r w:rsidRPr="00652C9B">
              <w:rPr>
                <w:rStyle w:val="MessageHeaderLabel"/>
                <w:rFonts w:cs="Arial"/>
                <w:color w:val="404040" w:themeColor="text1" w:themeTint="BF"/>
                <w:szCs w:val="18"/>
              </w:rPr>
              <w:t>To:</w:t>
            </w:r>
          </w:p>
        </w:tc>
        <w:tc>
          <w:tcPr>
            <w:tcW w:w="4886" w:type="dxa"/>
            <w:gridSpan w:val="2"/>
            <w:tcBorders>
              <w:top w:val="nil"/>
              <w:left w:val="nil"/>
            </w:tcBorders>
            <w:vAlign w:val="center"/>
          </w:tcPr>
          <w:p w14:paraId="462E270A" w14:textId="77777777" w:rsidR="00B41147" w:rsidRPr="00652C9B" w:rsidRDefault="00B41147" w:rsidP="00DD1454">
            <w:pPr>
              <w:pStyle w:val="MessageHeader"/>
              <w:rPr>
                <w:rFonts w:cs="Arial"/>
                <w:color w:val="404040" w:themeColor="text1" w:themeTint="BF"/>
                <w:sz w:val="18"/>
                <w:szCs w:val="18"/>
              </w:rPr>
            </w:pPr>
            <w:r w:rsidRPr="00652C9B">
              <w:rPr>
                <w:rStyle w:val="MessageHeaderLabel"/>
                <w:rFonts w:cs="Arial"/>
                <w:color w:val="404040" w:themeColor="text1" w:themeTint="BF"/>
                <w:szCs w:val="18"/>
              </w:rPr>
              <w:t>From:</w:t>
            </w:r>
          </w:p>
        </w:tc>
      </w:tr>
      <w:tr w:rsidR="00B41147" w:rsidRPr="00652C9B" w14:paraId="4B7B37D7" w14:textId="77777777" w:rsidTr="00DD1454">
        <w:trPr>
          <w:trHeight w:val="489"/>
        </w:trPr>
        <w:tc>
          <w:tcPr>
            <w:tcW w:w="861" w:type="dxa"/>
            <w:tcBorders>
              <w:right w:val="nil"/>
            </w:tcBorders>
            <w:vAlign w:val="center"/>
          </w:tcPr>
          <w:p w14:paraId="58AF4F50" w14:textId="77777777" w:rsidR="00B41147" w:rsidRPr="00652C9B" w:rsidRDefault="00B41147" w:rsidP="00DD1454">
            <w:pPr>
              <w:pStyle w:val="MessageHeader"/>
              <w:rPr>
                <w:rStyle w:val="MessageHeaderLabel"/>
                <w:rFonts w:cs="Arial"/>
                <w:color w:val="404040" w:themeColor="text1" w:themeTint="BF"/>
                <w:szCs w:val="18"/>
              </w:rPr>
            </w:pPr>
            <w:r w:rsidRPr="00652C9B">
              <w:rPr>
                <w:rStyle w:val="MessageHeaderLabel"/>
                <w:rFonts w:cs="Arial"/>
                <w:color w:val="404040" w:themeColor="text1" w:themeTint="BF"/>
                <w:szCs w:val="18"/>
              </w:rPr>
              <w:t>Fax:</w:t>
            </w:r>
          </w:p>
        </w:tc>
        <w:tc>
          <w:tcPr>
            <w:tcW w:w="3984" w:type="dxa"/>
            <w:tcBorders>
              <w:top w:val="single" w:sz="6" w:space="0" w:color="auto"/>
              <w:left w:val="nil"/>
              <w:right w:val="nil"/>
            </w:tcBorders>
            <w:vAlign w:val="center"/>
          </w:tcPr>
          <w:p w14:paraId="5882A879" w14:textId="77777777" w:rsidR="00B41147" w:rsidRPr="00652C9B" w:rsidRDefault="00B41147" w:rsidP="00DD1454">
            <w:pPr>
              <w:pStyle w:val="MessageHeader"/>
              <w:rPr>
                <w:rFonts w:cs="Arial"/>
                <w:color w:val="404040" w:themeColor="text1" w:themeTint="BF"/>
                <w:sz w:val="18"/>
                <w:szCs w:val="18"/>
              </w:rPr>
            </w:pPr>
          </w:p>
        </w:tc>
        <w:tc>
          <w:tcPr>
            <w:tcW w:w="854" w:type="dxa"/>
            <w:tcBorders>
              <w:top w:val="single" w:sz="6" w:space="0" w:color="auto"/>
              <w:left w:val="nil"/>
              <w:right w:val="nil"/>
            </w:tcBorders>
            <w:vAlign w:val="center"/>
          </w:tcPr>
          <w:p w14:paraId="2785FFD4" w14:textId="77777777" w:rsidR="00B41147" w:rsidRPr="00652C9B" w:rsidRDefault="00B41147" w:rsidP="00DD1454">
            <w:pPr>
              <w:pStyle w:val="MessageHeader"/>
              <w:rPr>
                <w:rStyle w:val="MessageHeaderLabel"/>
                <w:rFonts w:cs="Arial"/>
                <w:color w:val="404040" w:themeColor="text1" w:themeTint="BF"/>
                <w:szCs w:val="18"/>
              </w:rPr>
            </w:pPr>
            <w:r w:rsidRPr="00652C9B">
              <w:rPr>
                <w:rStyle w:val="MessageHeaderLabel"/>
                <w:rFonts w:cs="Arial"/>
                <w:color w:val="404040" w:themeColor="text1" w:themeTint="BF"/>
                <w:szCs w:val="18"/>
              </w:rPr>
              <w:t>Pages:</w:t>
            </w:r>
          </w:p>
        </w:tc>
        <w:tc>
          <w:tcPr>
            <w:tcW w:w="4032" w:type="dxa"/>
            <w:tcBorders>
              <w:left w:val="nil"/>
            </w:tcBorders>
            <w:vAlign w:val="center"/>
          </w:tcPr>
          <w:p w14:paraId="5AB421A2" w14:textId="77777777" w:rsidR="00B41147" w:rsidRPr="00652C9B" w:rsidRDefault="00B41147" w:rsidP="00DD1454">
            <w:pPr>
              <w:pStyle w:val="MessageHeader"/>
              <w:rPr>
                <w:rFonts w:cs="Arial"/>
                <w:color w:val="404040" w:themeColor="text1" w:themeTint="BF"/>
                <w:sz w:val="18"/>
                <w:szCs w:val="18"/>
              </w:rPr>
            </w:pPr>
          </w:p>
        </w:tc>
      </w:tr>
      <w:tr w:rsidR="00B41147" w:rsidRPr="00652C9B" w14:paraId="7ADE8415" w14:textId="77777777" w:rsidTr="00DD1454">
        <w:trPr>
          <w:trHeight w:val="469"/>
        </w:trPr>
        <w:tc>
          <w:tcPr>
            <w:tcW w:w="861" w:type="dxa"/>
            <w:tcBorders>
              <w:right w:val="nil"/>
            </w:tcBorders>
            <w:vAlign w:val="center"/>
          </w:tcPr>
          <w:p w14:paraId="511A13D6" w14:textId="77777777" w:rsidR="00B41147" w:rsidRPr="00652C9B" w:rsidRDefault="00B41147" w:rsidP="00DD1454">
            <w:pPr>
              <w:pStyle w:val="MessageHeader"/>
              <w:rPr>
                <w:rStyle w:val="MessageHeaderLabel"/>
                <w:rFonts w:cs="Arial"/>
                <w:color w:val="404040" w:themeColor="text1" w:themeTint="BF"/>
                <w:szCs w:val="18"/>
              </w:rPr>
            </w:pPr>
            <w:r w:rsidRPr="00652C9B">
              <w:rPr>
                <w:rStyle w:val="MessageHeaderLabel"/>
                <w:rFonts w:cs="Arial"/>
                <w:color w:val="404040" w:themeColor="text1" w:themeTint="BF"/>
                <w:szCs w:val="18"/>
              </w:rPr>
              <w:t>Phone:</w:t>
            </w:r>
          </w:p>
        </w:tc>
        <w:tc>
          <w:tcPr>
            <w:tcW w:w="3984" w:type="dxa"/>
            <w:tcBorders>
              <w:top w:val="single" w:sz="6" w:space="0" w:color="auto"/>
              <w:left w:val="nil"/>
              <w:right w:val="nil"/>
            </w:tcBorders>
            <w:vAlign w:val="center"/>
          </w:tcPr>
          <w:p w14:paraId="7077E5AF" w14:textId="77777777" w:rsidR="00B41147" w:rsidRPr="00652C9B" w:rsidRDefault="00B41147" w:rsidP="00DD1454">
            <w:pPr>
              <w:pStyle w:val="MessageHeader"/>
              <w:rPr>
                <w:rFonts w:cs="Arial"/>
                <w:color w:val="404040" w:themeColor="text1" w:themeTint="BF"/>
                <w:sz w:val="18"/>
                <w:szCs w:val="18"/>
              </w:rPr>
            </w:pPr>
          </w:p>
        </w:tc>
        <w:tc>
          <w:tcPr>
            <w:tcW w:w="854" w:type="dxa"/>
            <w:tcBorders>
              <w:top w:val="single" w:sz="6" w:space="0" w:color="auto"/>
              <w:left w:val="nil"/>
              <w:right w:val="nil"/>
            </w:tcBorders>
            <w:vAlign w:val="center"/>
          </w:tcPr>
          <w:p w14:paraId="42B36ED3" w14:textId="77777777" w:rsidR="00B41147" w:rsidRPr="00652C9B" w:rsidRDefault="00B41147" w:rsidP="00DD1454">
            <w:pPr>
              <w:pStyle w:val="MessageHeader"/>
              <w:rPr>
                <w:rStyle w:val="MessageHeaderLabel"/>
                <w:rFonts w:cs="Arial"/>
                <w:color w:val="404040" w:themeColor="text1" w:themeTint="BF"/>
                <w:szCs w:val="18"/>
              </w:rPr>
            </w:pPr>
            <w:r w:rsidRPr="00652C9B">
              <w:rPr>
                <w:rStyle w:val="MessageHeaderLabel"/>
                <w:rFonts w:cs="Arial"/>
                <w:color w:val="404040" w:themeColor="text1" w:themeTint="BF"/>
                <w:szCs w:val="18"/>
              </w:rPr>
              <w:t>Date:</w:t>
            </w:r>
          </w:p>
        </w:tc>
        <w:tc>
          <w:tcPr>
            <w:tcW w:w="4032" w:type="dxa"/>
            <w:tcBorders>
              <w:left w:val="nil"/>
            </w:tcBorders>
            <w:vAlign w:val="center"/>
          </w:tcPr>
          <w:p w14:paraId="78AF5F0E" w14:textId="77777777" w:rsidR="00B41147" w:rsidRPr="00652C9B" w:rsidRDefault="00B41147" w:rsidP="00DD1454">
            <w:pPr>
              <w:pStyle w:val="MessageHeader"/>
              <w:rPr>
                <w:rFonts w:cs="Arial"/>
                <w:color w:val="404040" w:themeColor="text1" w:themeTint="BF"/>
                <w:sz w:val="18"/>
                <w:szCs w:val="18"/>
              </w:rPr>
            </w:pPr>
          </w:p>
        </w:tc>
      </w:tr>
      <w:tr w:rsidR="00B41147" w:rsidRPr="00652C9B" w14:paraId="46CAE2EF" w14:textId="77777777" w:rsidTr="00DD1454">
        <w:trPr>
          <w:trHeight w:val="510"/>
        </w:trPr>
        <w:tc>
          <w:tcPr>
            <w:tcW w:w="861" w:type="dxa"/>
            <w:tcBorders>
              <w:right w:val="nil"/>
            </w:tcBorders>
            <w:vAlign w:val="center"/>
          </w:tcPr>
          <w:p w14:paraId="457E1E54" w14:textId="77777777" w:rsidR="00B41147" w:rsidRPr="00652C9B" w:rsidRDefault="00B41147" w:rsidP="00DD1454">
            <w:pPr>
              <w:pStyle w:val="MessageHeader"/>
              <w:rPr>
                <w:rStyle w:val="MessageHeaderLabel"/>
                <w:rFonts w:cs="Arial"/>
                <w:color w:val="404040" w:themeColor="text1" w:themeTint="BF"/>
                <w:szCs w:val="18"/>
              </w:rPr>
            </w:pPr>
            <w:r w:rsidRPr="00652C9B">
              <w:rPr>
                <w:rStyle w:val="MessageHeaderLabel"/>
                <w:rFonts w:cs="Arial"/>
                <w:color w:val="404040" w:themeColor="text1" w:themeTint="BF"/>
                <w:szCs w:val="18"/>
              </w:rPr>
              <w:t>Re:</w:t>
            </w:r>
          </w:p>
        </w:tc>
        <w:tc>
          <w:tcPr>
            <w:tcW w:w="3984" w:type="dxa"/>
            <w:tcBorders>
              <w:top w:val="single" w:sz="6" w:space="0" w:color="auto"/>
              <w:left w:val="nil"/>
              <w:right w:val="nil"/>
            </w:tcBorders>
            <w:vAlign w:val="center"/>
          </w:tcPr>
          <w:p w14:paraId="125E4A5F" w14:textId="77777777" w:rsidR="00B41147" w:rsidRPr="00652C9B" w:rsidRDefault="00B41147" w:rsidP="00DD1454">
            <w:pPr>
              <w:pStyle w:val="MessageHeader"/>
              <w:rPr>
                <w:rFonts w:cs="Arial"/>
                <w:color w:val="404040" w:themeColor="text1" w:themeTint="BF"/>
                <w:sz w:val="18"/>
                <w:szCs w:val="18"/>
              </w:rPr>
            </w:pPr>
          </w:p>
        </w:tc>
        <w:tc>
          <w:tcPr>
            <w:tcW w:w="854" w:type="dxa"/>
            <w:tcBorders>
              <w:top w:val="single" w:sz="6" w:space="0" w:color="auto"/>
              <w:left w:val="nil"/>
              <w:right w:val="nil"/>
            </w:tcBorders>
            <w:vAlign w:val="center"/>
          </w:tcPr>
          <w:p w14:paraId="4657C76C" w14:textId="77777777" w:rsidR="00B41147" w:rsidRPr="00652C9B" w:rsidRDefault="00B41147" w:rsidP="00DD1454">
            <w:pPr>
              <w:pStyle w:val="MessageHeader"/>
              <w:rPr>
                <w:rStyle w:val="MessageHeaderLabel"/>
                <w:rFonts w:cs="Arial"/>
                <w:color w:val="404040" w:themeColor="text1" w:themeTint="BF"/>
                <w:szCs w:val="18"/>
              </w:rPr>
            </w:pPr>
            <w:r w:rsidRPr="00652C9B">
              <w:rPr>
                <w:rStyle w:val="MessageHeaderLabel"/>
                <w:rFonts w:cs="Arial"/>
                <w:color w:val="404040" w:themeColor="text1" w:themeTint="BF"/>
                <w:szCs w:val="18"/>
              </w:rPr>
              <w:t>cc:</w:t>
            </w:r>
          </w:p>
        </w:tc>
        <w:tc>
          <w:tcPr>
            <w:tcW w:w="4032" w:type="dxa"/>
            <w:tcBorders>
              <w:left w:val="nil"/>
            </w:tcBorders>
            <w:vAlign w:val="center"/>
          </w:tcPr>
          <w:p w14:paraId="308A5AD1" w14:textId="77777777" w:rsidR="00B41147" w:rsidRPr="00652C9B" w:rsidRDefault="00B41147" w:rsidP="00DD1454">
            <w:pPr>
              <w:pStyle w:val="MessageHeader"/>
              <w:rPr>
                <w:rFonts w:cs="Arial"/>
                <w:color w:val="404040" w:themeColor="text1" w:themeTint="BF"/>
                <w:sz w:val="18"/>
                <w:szCs w:val="18"/>
              </w:rPr>
            </w:pPr>
          </w:p>
        </w:tc>
      </w:tr>
    </w:tbl>
    <w:p w14:paraId="7070D0F3" w14:textId="77777777" w:rsidR="00B41147" w:rsidRPr="00652C9B" w:rsidRDefault="00B41147" w:rsidP="00B41147">
      <w:pPr>
        <w:rPr>
          <w:rFonts w:cs="Arial"/>
          <w:b/>
          <w:bCs/>
          <w:color w:val="404040" w:themeColor="text1" w:themeTint="BF"/>
          <w:sz w:val="18"/>
          <w:szCs w:val="18"/>
        </w:rPr>
      </w:pPr>
    </w:p>
    <w:p w14:paraId="330CEA39" w14:textId="77777777" w:rsidR="00B41147" w:rsidRPr="00652C9B" w:rsidRDefault="00B41147" w:rsidP="00B41147">
      <w:pPr>
        <w:rPr>
          <w:rFonts w:cs="Arial"/>
          <w:color w:val="404040" w:themeColor="text1" w:themeTint="BF"/>
          <w:sz w:val="16"/>
          <w:szCs w:val="16"/>
        </w:rPr>
      </w:pPr>
      <w:r w:rsidRPr="00652C9B">
        <w:rPr>
          <w:rFonts w:cs="Arial"/>
          <w:b/>
          <w:bCs/>
          <w:color w:val="404040" w:themeColor="text1" w:themeTint="BF"/>
          <w:sz w:val="16"/>
          <w:szCs w:val="16"/>
        </w:rPr>
        <w:t>Confidentiality Notice:</w:t>
      </w:r>
      <w:r w:rsidRPr="00652C9B">
        <w:rPr>
          <w:rFonts w:cs="Arial"/>
          <w:color w:val="404040" w:themeColor="text1" w:themeTint="BF"/>
          <w:sz w:val="16"/>
          <w:szCs w:val="16"/>
        </w:rPr>
        <w:t xml:space="preserve"> The information contained in this facsimile may be confidential and legally privileged. It is intended </w:t>
      </w:r>
      <w:r w:rsidRPr="00652C9B">
        <w:rPr>
          <w:rFonts w:cs="Arial"/>
          <w:bCs/>
          <w:color w:val="404040" w:themeColor="text1" w:themeTint="BF"/>
          <w:sz w:val="16"/>
          <w:szCs w:val="16"/>
        </w:rPr>
        <w:t>only</w:t>
      </w:r>
      <w:r w:rsidRPr="00652C9B">
        <w:rPr>
          <w:rFonts w:cs="Arial"/>
          <w:color w:val="404040" w:themeColor="text1" w:themeTint="BF"/>
          <w:sz w:val="16"/>
          <w:szCs w:val="16"/>
        </w:rPr>
        <w:t xml:space="preserve"> for use of the individual named. If you are not the intended recipient, you are hereby notified that the disclosure, copying, distribution, or taking of any action </w:t>
      </w:r>
      <w:proofErr w:type="gramStart"/>
      <w:r w:rsidRPr="00652C9B">
        <w:rPr>
          <w:rFonts w:cs="Arial"/>
          <w:color w:val="404040" w:themeColor="text1" w:themeTint="BF"/>
          <w:sz w:val="16"/>
          <w:szCs w:val="16"/>
        </w:rPr>
        <w:t>in regards to</w:t>
      </w:r>
      <w:proofErr w:type="gramEnd"/>
      <w:r w:rsidRPr="00652C9B">
        <w:rPr>
          <w:rFonts w:cs="Arial"/>
          <w:color w:val="404040" w:themeColor="text1" w:themeTint="BF"/>
          <w:sz w:val="16"/>
          <w:szCs w:val="16"/>
        </w:rPr>
        <w:t xml:space="preserve"> the contents of this fax – except its direct delivery to the intended recipient – is strictly prohibited. If you have received this fax in error, please notify the sender immediately and destroy this cover sheet along with its contents, and delete from your system, if applicable.</w:t>
      </w:r>
    </w:p>
    <w:p w14:paraId="06734556" w14:textId="77777777" w:rsidR="006A52AE" w:rsidRDefault="006A52AE" w:rsidP="002D3CF2"/>
    <w:sectPr w:rsidR="006A52AE" w:rsidSect="00AD6AFA">
      <w:headerReference w:type="default" r:id="rId10"/>
      <w:footerReference w:type="default" r:id="rId11"/>
      <w:pgSz w:w="12240" w:h="15840"/>
      <w:pgMar w:top="1440" w:right="1080" w:bottom="1440" w:left="1080"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398AD" w14:textId="77777777" w:rsidR="0030097D" w:rsidRDefault="0030097D" w:rsidP="008249E2">
      <w:r>
        <w:separator/>
      </w:r>
    </w:p>
  </w:endnote>
  <w:endnote w:type="continuationSeparator" w:id="0">
    <w:p w14:paraId="76359282" w14:textId="77777777" w:rsidR="0030097D" w:rsidRDefault="0030097D" w:rsidP="0082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nchez Slab">
    <w:altName w:val="Calibri"/>
    <w:panose1 w:val="02000000000000000000"/>
    <w:charset w:val="00"/>
    <w:family w:val="modern"/>
    <w:notTrueType/>
    <w:pitch w:val="variable"/>
    <w:sig w:usb0="A000002F" w:usb1="5000005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A9AB" w14:textId="77777777" w:rsidR="00322D9D" w:rsidRDefault="00322D9D" w:rsidP="00322D9D"/>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1971"/>
      <w:gridCol w:w="45"/>
      <w:gridCol w:w="1929"/>
      <w:gridCol w:w="1736"/>
      <w:gridCol w:w="1880"/>
    </w:tblGrid>
    <w:tr w:rsidR="00322D9D" w14:paraId="09DF6E65" w14:textId="77777777" w:rsidTr="00DB7CE4">
      <w:trPr>
        <w:trHeight w:val="270"/>
        <w:jc w:val="center"/>
      </w:trPr>
      <w:tc>
        <w:tcPr>
          <w:tcW w:w="2600" w:type="dxa"/>
        </w:tcPr>
        <w:p w14:paraId="4D22FCC8" w14:textId="77777777" w:rsidR="00322D9D" w:rsidRPr="00AD6AFA" w:rsidRDefault="00322D9D" w:rsidP="00322D9D">
          <w:pPr>
            <w:rPr>
              <w:color w:val="00B3EF" w:themeColor="accent1"/>
            </w:rPr>
          </w:pPr>
          <w:r w:rsidRPr="00AD6AFA">
            <w:rPr>
              <w:color w:val="00B3EF" w:themeColor="accent1"/>
            </w:rPr>
            <w:t>www.acumed.</w:t>
          </w:r>
          <w:r>
            <w:rPr>
              <w:color w:val="00B3EF" w:themeColor="accent1"/>
            </w:rPr>
            <w:t>net</w:t>
          </w:r>
        </w:p>
        <w:p w14:paraId="524861A4" w14:textId="77777777" w:rsidR="00322D9D" w:rsidRPr="00AD6AFA" w:rsidRDefault="00322D9D" w:rsidP="00322D9D">
          <w:pPr>
            <w:rPr>
              <w:sz w:val="8"/>
              <w:szCs w:val="8"/>
            </w:rPr>
          </w:pPr>
        </w:p>
      </w:tc>
      <w:tc>
        <w:tcPr>
          <w:tcW w:w="2170" w:type="dxa"/>
          <w:gridSpan w:val="2"/>
        </w:tcPr>
        <w:p w14:paraId="3DD6BA61" w14:textId="77777777" w:rsidR="00322D9D" w:rsidRDefault="00322D9D" w:rsidP="00322D9D"/>
      </w:tc>
      <w:tc>
        <w:tcPr>
          <w:tcW w:w="2124" w:type="dxa"/>
        </w:tcPr>
        <w:p w14:paraId="71B8E0FE" w14:textId="77777777" w:rsidR="00322D9D" w:rsidRDefault="00322D9D" w:rsidP="00322D9D"/>
      </w:tc>
      <w:tc>
        <w:tcPr>
          <w:tcW w:w="1836" w:type="dxa"/>
        </w:tcPr>
        <w:p w14:paraId="5C9C7498" w14:textId="77777777" w:rsidR="00322D9D" w:rsidRDefault="00322D9D" w:rsidP="00322D9D"/>
      </w:tc>
      <w:tc>
        <w:tcPr>
          <w:tcW w:w="2070" w:type="dxa"/>
        </w:tcPr>
        <w:p w14:paraId="7931E307" w14:textId="77777777" w:rsidR="00322D9D" w:rsidRDefault="00322D9D" w:rsidP="00322D9D"/>
      </w:tc>
    </w:tr>
    <w:tr w:rsidR="00322D9D" w14:paraId="71E19332" w14:textId="77777777" w:rsidTr="00DB7CE4">
      <w:trPr>
        <w:trHeight w:val="1068"/>
        <w:jc w:val="center"/>
      </w:trPr>
      <w:tc>
        <w:tcPr>
          <w:tcW w:w="2600" w:type="dxa"/>
        </w:tcPr>
        <w:p w14:paraId="5B9ACD11" w14:textId="77777777" w:rsidR="00322D9D" w:rsidRPr="00E56D8D" w:rsidRDefault="00322D9D" w:rsidP="00322D9D">
          <w:pPr>
            <w:rPr>
              <w:color w:val="343741" w:themeColor="text2"/>
              <w:sz w:val="12"/>
              <w:szCs w:val="12"/>
            </w:rPr>
          </w:pPr>
          <w:r w:rsidRPr="00E56D8D">
            <w:rPr>
              <w:color w:val="343741" w:themeColor="text2"/>
              <w:sz w:val="12"/>
              <w:szCs w:val="12"/>
            </w:rPr>
            <w:t>Acumed Oregon Campus</w:t>
          </w:r>
        </w:p>
        <w:p w14:paraId="5CB9DDBD" w14:textId="77777777" w:rsidR="00322D9D" w:rsidRPr="00E56D8D" w:rsidRDefault="00322D9D" w:rsidP="00322D9D">
          <w:pPr>
            <w:rPr>
              <w:color w:val="343741" w:themeColor="text2"/>
              <w:sz w:val="12"/>
              <w:szCs w:val="12"/>
            </w:rPr>
          </w:pPr>
          <w:r w:rsidRPr="00E56D8D">
            <w:rPr>
              <w:color w:val="343741" w:themeColor="text2"/>
              <w:sz w:val="12"/>
              <w:szCs w:val="12"/>
            </w:rPr>
            <w:t>5885 NE Cornelius Pass Road</w:t>
          </w:r>
        </w:p>
        <w:p w14:paraId="617C9052" w14:textId="77777777" w:rsidR="00322D9D" w:rsidRPr="00E56D8D" w:rsidRDefault="00322D9D" w:rsidP="00322D9D">
          <w:pPr>
            <w:rPr>
              <w:color w:val="343741" w:themeColor="text2"/>
              <w:sz w:val="12"/>
              <w:szCs w:val="12"/>
            </w:rPr>
          </w:pPr>
          <w:r w:rsidRPr="00E56D8D">
            <w:rPr>
              <w:color w:val="343741" w:themeColor="text2"/>
              <w:sz w:val="12"/>
              <w:szCs w:val="12"/>
            </w:rPr>
            <w:t>Hillsboro, OR 97124</w:t>
          </w:r>
        </w:p>
        <w:p w14:paraId="02B992E1" w14:textId="77777777" w:rsidR="00322D9D" w:rsidRPr="00E56D8D" w:rsidRDefault="00322D9D" w:rsidP="00322D9D">
          <w:pPr>
            <w:rPr>
              <w:color w:val="343741" w:themeColor="text2"/>
              <w:sz w:val="12"/>
              <w:szCs w:val="12"/>
            </w:rPr>
          </w:pPr>
          <w:r w:rsidRPr="00E56D8D">
            <w:rPr>
              <w:color w:val="343741" w:themeColor="text2"/>
              <w:sz w:val="12"/>
              <w:szCs w:val="12"/>
            </w:rPr>
            <w:t>+1.888.627.9957</w:t>
          </w:r>
        </w:p>
      </w:tc>
      <w:tc>
        <w:tcPr>
          <w:tcW w:w="2170" w:type="dxa"/>
          <w:gridSpan w:val="2"/>
        </w:tcPr>
        <w:p w14:paraId="2444633C" w14:textId="77777777" w:rsidR="00322D9D" w:rsidRPr="0078237F" w:rsidRDefault="00322D9D" w:rsidP="00322D9D">
          <w:pPr>
            <w:rPr>
              <w:color w:val="343741" w:themeColor="text2"/>
              <w:sz w:val="12"/>
              <w:szCs w:val="12"/>
            </w:rPr>
          </w:pPr>
          <w:r w:rsidRPr="0078237F">
            <w:rPr>
              <w:color w:val="343741" w:themeColor="text2"/>
              <w:sz w:val="12"/>
              <w:szCs w:val="12"/>
            </w:rPr>
            <w:t>Acumed Texas Campus</w:t>
          </w:r>
        </w:p>
        <w:p w14:paraId="6E9FAFB1" w14:textId="77777777" w:rsidR="00322D9D" w:rsidRPr="0078237F" w:rsidRDefault="00322D9D" w:rsidP="00322D9D">
          <w:pPr>
            <w:rPr>
              <w:color w:val="343741" w:themeColor="text2"/>
              <w:sz w:val="12"/>
              <w:szCs w:val="12"/>
            </w:rPr>
          </w:pPr>
          <w:r w:rsidRPr="0078237F">
            <w:rPr>
              <w:color w:val="343741" w:themeColor="text2"/>
              <w:sz w:val="12"/>
              <w:szCs w:val="12"/>
            </w:rPr>
            <w:t xml:space="preserve">3885 Arapaho Road </w:t>
          </w:r>
        </w:p>
        <w:p w14:paraId="7F24014C" w14:textId="77777777" w:rsidR="00322D9D" w:rsidRPr="0078237F" w:rsidRDefault="00322D9D" w:rsidP="00322D9D">
          <w:pPr>
            <w:rPr>
              <w:color w:val="343741" w:themeColor="text2"/>
              <w:sz w:val="12"/>
              <w:szCs w:val="12"/>
            </w:rPr>
          </w:pPr>
          <w:r w:rsidRPr="0078237F">
            <w:rPr>
              <w:color w:val="343741" w:themeColor="text2"/>
              <w:sz w:val="12"/>
              <w:szCs w:val="12"/>
            </w:rPr>
            <w:t>Addison, TX 75001</w:t>
          </w:r>
        </w:p>
        <w:p w14:paraId="2352C54F" w14:textId="77777777" w:rsidR="00322D9D" w:rsidRPr="0078237F" w:rsidRDefault="00322D9D" w:rsidP="00322D9D">
          <w:pPr>
            <w:rPr>
              <w:color w:val="343741" w:themeColor="text2"/>
              <w:sz w:val="12"/>
              <w:szCs w:val="12"/>
            </w:rPr>
          </w:pPr>
          <w:r w:rsidRPr="0078237F">
            <w:rPr>
              <w:color w:val="343741" w:themeColor="text2"/>
              <w:sz w:val="12"/>
              <w:szCs w:val="12"/>
            </w:rPr>
            <w:t>+1.800.456.7779</w:t>
          </w:r>
        </w:p>
      </w:tc>
      <w:tc>
        <w:tcPr>
          <w:tcW w:w="2124" w:type="dxa"/>
        </w:tcPr>
        <w:p w14:paraId="3968358D" w14:textId="77777777" w:rsidR="00322D9D" w:rsidRPr="0078237F" w:rsidRDefault="00322D9D" w:rsidP="00322D9D">
          <w:pPr>
            <w:rPr>
              <w:color w:val="343741" w:themeColor="text2"/>
              <w:sz w:val="12"/>
              <w:szCs w:val="12"/>
            </w:rPr>
          </w:pPr>
          <w:r w:rsidRPr="0078237F">
            <w:rPr>
              <w:color w:val="343741" w:themeColor="text2"/>
              <w:sz w:val="12"/>
              <w:szCs w:val="12"/>
            </w:rPr>
            <w:t xml:space="preserve">Acumed UK </w:t>
          </w:r>
        </w:p>
        <w:p w14:paraId="6DDB317F" w14:textId="77777777" w:rsidR="00322D9D" w:rsidRPr="0078237F" w:rsidRDefault="00322D9D" w:rsidP="00322D9D">
          <w:pPr>
            <w:rPr>
              <w:color w:val="343741" w:themeColor="text2"/>
              <w:sz w:val="12"/>
              <w:szCs w:val="12"/>
            </w:rPr>
          </w:pPr>
          <w:r w:rsidRPr="0078237F">
            <w:rPr>
              <w:color w:val="343741" w:themeColor="text2"/>
              <w:sz w:val="12"/>
              <w:szCs w:val="12"/>
            </w:rPr>
            <w:t>Huebner House</w:t>
          </w:r>
        </w:p>
        <w:p w14:paraId="0D06B5B9" w14:textId="77777777" w:rsidR="00322D9D" w:rsidRPr="0078237F" w:rsidRDefault="00322D9D" w:rsidP="00322D9D">
          <w:pPr>
            <w:rPr>
              <w:color w:val="343741" w:themeColor="text2"/>
              <w:sz w:val="12"/>
              <w:szCs w:val="12"/>
            </w:rPr>
          </w:pPr>
          <w:r w:rsidRPr="0078237F">
            <w:rPr>
              <w:color w:val="343741" w:themeColor="text2"/>
              <w:sz w:val="12"/>
              <w:szCs w:val="12"/>
            </w:rPr>
            <w:t>The Fairground</w:t>
          </w:r>
        </w:p>
        <w:p w14:paraId="557632ED" w14:textId="77777777" w:rsidR="00322D9D" w:rsidRPr="0078237F" w:rsidRDefault="00322D9D" w:rsidP="00322D9D">
          <w:pPr>
            <w:rPr>
              <w:color w:val="343741" w:themeColor="text2"/>
              <w:sz w:val="12"/>
              <w:szCs w:val="12"/>
            </w:rPr>
          </w:pPr>
          <w:r w:rsidRPr="0078237F">
            <w:rPr>
              <w:color w:val="343741" w:themeColor="text2"/>
              <w:sz w:val="12"/>
              <w:szCs w:val="12"/>
            </w:rPr>
            <w:t>Andover</w:t>
          </w:r>
        </w:p>
        <w:p w14:paraId="328C9B32" w14:textId="77777777" w:rsidR="00322D9D" w:rsidRPr="0078237F" w:rsidRDefault="00322D9D" w:rsidP="00322D9D">
          <w:pPr>
            <w:rPr>
              <w:color w:val="343741" w:themeColor="text2"/>
              <w:sz w:val="12"/>
              <w:szCs w:val="12"/>
            </w:rPr>
          </w:pPr>
          <w:r w:rsidRPr="0078237F">
            <w:rPr>
              <w:color w:val="343741" w:themeColor="text2"/>
              <w:sz w:val="12"/>
              <w:szCs w:val="12"/>
            </w:rPr>
            <w:t>Hampshire UK SP11 0QN</w:t>
          </w:r>
        </w:p>
        <w:p w14:paraId="572A929F" w14:textId="77777777" w:rsidR="00322D9D" w:rsidRPr="0078237F" w:rsidRDefault="00322D9D" w:rsidP="00322D9D">
          <w:pPr>
            <w:rPr>
              <w:color w:val="343741" w:themeColor="text2"/>
              <w:sz w:val="12"/>
              <w:szCs w:val="12"/>
            </w:rPr>
          </w:pPr>
          <w:r w:rsidRPr="0078237F">
            <w:rPr>
              <w:color w:val="343741" w:themeColor="text2"/>
              <w:sz w:val="12"/>
              <w:szCs w:val="12"/>
            </w:rPr>
            <w:t>+44 1264 774450</w:t>
          </w:r>
        </w:p>
      </w:tc>
      <w:tc>
        <w:tcPr>
          <w:tcW w:w="1836" w:type="dxa"/>
        </w:tcPr>
        <w:p w14:paraId="1747C637" w14:textId="77777777" w:rsidR="00322D9D" w:rsidRPr="0078237F" w:rsidRDefault="00322D9D" w:rsidP="00322D9D">
          <w:pPr>
            <w:rPr>
              <w:color w:val="343741" w:themeColor="text2"/>
              <w:sz w:val="12"/>
              <w:szCs w:val="12"/>
              <w:lang w:val="es-ES"/>
            </w:rPr>
          </w:pPr>
          <w:r w:rsidRPr="0078237F">
            <w:rPr>
              <w:color w:val="343741" w:themeColor="text2"/>
              <w:sz w:val="12"/>
              <w:szCs w:val="12"/>
              <w:lang w:val="es-ES"/>
            </w:rPr>
            <w:t xml:space="preserve">Acumed Iberica </w:t>
          </w:r>
        </w:p>
        <w:p w14:paraId="378BE766" w14:textId="77777777" w:rsidR="00322D9D" w:rsidRPr="0078237F" w:rsidRDefault="00322D9D" w:rsidP="00322D9D">
          <w:pPr>
            <w:rPr>
              <w:color w:val="343741" w:themeColor="text2"/>
              <w:sz w:val="12"/>
              <w:szCs w:val="12"/>
              <w:lang w:val="es-ES"/>
            </w:rPr>
          </w:pPr>
          <w:r w:rsidRPr="0078237F">
            <w:rPr>
              <w:color w:val="343741" w:themeColor="text2"/>
              <w:sz w:val="12"/>
              <w:szCs w:val="12"/>
              <w:lang w:val="es-ES"/>
            </w:rPr>
            <w:t>C. Proción, 1</w:t>
          </w:r>
        </w:p>
        <w:p w14:paraId="0D390F78" w14:textId="77777777" w:rsidR="00322D9D" w:rsidRPr="0078237F" w:rsidRDefault="00322D9D" w:rsidP="00322D9D">
          <w:pPr>
            <w:rPr>
              <w:color w:val="343741" w:themeColor="text2"/>
              <w:sz w:val="12"/>
              <w:szCs w:val="12"/>
              <w:lang w:val="es-ES"/>
            </w:rPr>
          </w:pPr>
          <w:r w:rsidRPr="0078237F">
            <w:rPr>
              <w:color w:val="343741" w:themeColor="text2"/>
              <w:sz w:val="12"/>
              <w:szCs w:val="12"/>
              <w:lang w:val="es-ES"/>
            </w:rPr>
            <w:t xml:space="preserve">Edificio </w:t>
          </w:r>
          <w:proofErr w:type="spellStart"/>
          <w:r w:rsidRPr="0078237F">
            <w:rPr>
              <w:color w:val="343741" w:themeColor="text2"/>
              <w:sz w:val="12"/>
              <w:szCs w:val="12"/>
              <w:lang w:val="es-ES"/>
            </w:rPr>
            <w:t>Oficor</w:t>
          </w:r>
          <w:proofErr w:type="spellEnd"/>
        </w:p>
        <w:p w14:paraId="61133925" w14:textId="77777777" w:rsidR="00322D9D" w:rsidRPr="0078237F" w:rsidRDefault="00322D9D" w:rsidP="00322D9D">
          <w:pPr>
            <w:rPr>
              <w:color w:val="343741" w:themeColor="text2"/>
              <w:sz w:val="12"/>
              <w:szCs w:val="12"/>
              <w:lang w:val="es-ES"/>
            </w:rPr>
          </w:pPr>
          <w:r w:rsidRPr="0078237F">
            <w:rPr>
              <w:color w:val="343741" w:themeColor="text2"/>
              <w:sz w:val="12"/>
              <w:szCs w:val="12"/>
              <w:lang w:val="es-ES"/>
            </w:rPr>
            <w:t xml:space="preserve">28023 Madrid, </w:t>
          </w:r>
          <w:proofErr w:type="spellStart"/>
          <w:r w:rsidRPr="0078237F">
            <w:rPr>
              <w:color w:val="343741" w:themeColor="text2"/>
              <w:sz w:val="12"/>
              <w:szCs w:val="12"/>
              <w:lang w:val="es-ES"/>
            </w:rPr>
            <w:t>Spain</w:t>
          </w:r>
          <w:proofErr w:type="spellEnd"/>
        </w:p>
        <w:p w14:paraId="39843661" w14:textId="77777777" w:rsidR="00322D9D" w:rsidRPr="0078237F" w:rsidRDefault="00322D9D" w:rsidP="00322D9D">
          <w:pPr>
            <w:rPr>
              <w:color w:val="343741" w:themeColor="text2"/>
              <w:sz w:val="12"/>
              <w:szCs w:val="12"/>
            </w:rPr>
          </w:pPr>
          <w:r w:rsidRPr="0078237F">
            <w:rPr>
              <w:color w:val="343741" w:themeColor="text2"/>
              <w:sz w:val="12"/>
              <w:szCs w:val="12"/>
            </w:rPr>
            <w:t>+34.913.51.63.57</w:t>
          </w:r>
        </w:p>
      </w:tc>
      <w:tc>
        <w:tcPr>
          <w:tcW w:w="2070" w:type="dxa"/>
        </w:tcPr>
        <w:p w14:paraId="2026FD55" w14:textId="77777777" w:rsidR="00322D9D" w:rsidRPr="0078237F" w:rsidRDefault="00322D9D" w:rsidP="00322D9D">
          <w:pPr>
            <w:rPr>
              <w:color w:val="343741" w:themeColor="text2"/>
              <w:sz w:val="12"/>
              <w:szCs w:val="12"/>
            </w:rPr>
          </w:pPr>
          <w:r w:rsidRPr="0078237F">
            <w:rPr>
              <w:color w:val="343741" w:themeColor="text2"/>
              <w:sz w:val="12"/>
              <w:szCs w:val="12"/>
            </w:rPr>
            <w:t>Acumed ANZ</w:t>
          </w:r>
        </w:p>
        <w:p w14:paraId="12D17468" w14:textId="77777777" w:rsidR="00322D9D" w:rsidRPr="0078237F" w:rsidRDefault="00322D9D" w:rsidP="00322D9D">
          <w:pPr>
            <w:rPr>
              <w:color w:val="343741" w:themeColor="text2"/>
              <w:sz w:val="12"/>
              <w:szCs w:val="12"/>
            </w:rPr>
          </w:pPr>
          <w:r w:rsidRPr="0078237F">
            <w:rPr>
              <w:color w:val="343741" w:themeColor="text2"/>
              <w:sz w:val="12"/>
              <w:szCs w:val="12"/>
            </w:rPr>
            <w:t>Suite 4.01, 6 Eden Park Drive, </w:t>
          </w:r>
        </w:p>
        <w:p w14:paraId="086B7B0C" w14:textId="77777777" w:rsidR="00322D9D" w:rsidRPr="0078237F" w:rsidRDefault="00322D9D" w:rsidP="00322D9D">
          <w:pPr>
            <w:rPr>
              <w:color w:val="343741" w:themeColor="text2"/>
              <w:sz w:val="12"/>
              <w:szCs w:val="12"/>
            </w:rPr>
          </w:pPr>
          <w:r w:rsidRPr="0078237F">
            <w:rPr>
              <w:color w:val="343741" w:themeColor="text2"/>
              <w:sz w:val="12"/>
              <w:szCs w:val="12"/>
            </w:rPr>
            <w:t>Macquarie Park, NSW 2113</w:t>
          </w:r>
        </w:p>
        <w:p w14:paraId="1E5C36DB" w14:textId="77777777" w:rsidR="00322D9D" w:rsidRPr="0078237F" w:rsidRDefault="00322D9D" w:rsidP="00322D9D">
          <w:pPr>
            <w:rPr>
              <w:color w:val="343741" w:themeColor="text2"/>
              <w:sz w:val="12"/>
              <w:szCs w:val="12"/>
            </w:rPr>
          </w:pPr>
          <w:r w:rsidRPr="0078237F">
            <w:rPr>
              <w:color w:val="343741" w:themeColor="text2"/>
              <w:sz w:val="12"/>
              <w:szCs w:val="12"/>
            </w:rPr>
            <w:t>Australia</w:t>
          </w:r>
        </w:p>
        <w:p w14:paraId="52B12B93" w14:textId="77777777" w:rsidR="00322D9D" w:rsidRPr="0078237F" w:rsidRDefault="00322D9D" w:rsidP="00322D9D">
          <w:pPr>
            <w:rPr>
              <w:color w:val="343741" w:themeColor="text2"/>
              <w:sz w:val="12"/>
              <w:szCs w:val="12"/>
            </w:rPr>
          </w:pPr>
          <w:r w:rsidRPr="0078237F">
            <w:rPr>
              <w:color w:val="343741" w:themeColor="text2"/>
              <w:sz w:val="12"/>
              <w:szCs w:val="12"/>
            </w:rPr>
            <w:t>+61 2 8286 9900</w:t>
          </w:r>
        </w:p>
      </w:tc>
    </w:tr>
    <w:tr w:rsidR="00322D9D" w14:paraId="4605156F" w14:textId="77777777" w:rsidTr="00DB7CE4">
      <w:trPr>
        <w:jc w:val="center"/>
      </w:trPr>
      <w:tc>
        <w:tcPr>
          <w:tcW w:w="2600" w:type="dxa"/>
        </w:tcPr>
        <w:p w14:paraId="75D8DB79" w14:textId="77777777" w:rsidR="00322D9D" w:rsidRDefault="00322D9D" w:rsidP="00322D9D"/>
      </w:tc>
      <w:tc>
        <w:tcPr>
          <w:tcW w:w="2120" w:type="dxa"/>
        </w:tcPr>
        <w:p w14:paraId="1B68A9F8" w14:textId="77777777" w:rsidR="00322D9D" w:rsidRPr="00657A79" w:rsidRDefault="00322D9D" w:rsidP="00322D9D">
          <w:pPr>
            <w:pStyle w:val="Footer"/>
            <w:jc w:val="right"/>
            <w:rPr>
              <w:rFonts w:cs="Arial"/>
              <w:color w:val="808080" w:themeColor="background1" w:themeShade="80"/>
              <w:sz w:val="14"/>
              <w:szCs w:val="14"/>
            </w:rPr>
          </w:pPr>
        </w:p>
      </w:tc>
      <w:tc>
        <w:tcPr>
          <w:tcW w:w="6080" w:type="dxa"/>
          <w:gridSpan w:val="4"/>
        </w:tcPr>
        <w:p w14:paraId="194D500F" w14:textId="77777777" w:rsidR="00322D9D" w:rsidRPr="00E56D8D" w:rsidRDefault="00322D9D" w:rsidP="00322D9D">
          <w:pPr>
            <w:pStyle w:val="Footer"/>
            <w:jc w:val="right"/>
            <w:rPr>
              <w:rFonts w:cs="Arial"/>
              <w:color w:val="808080" w:themeColor="background1" w:themeShade="80"/>
              <w:sz w:val="14"/>
              <w:szCs w:val="14"/>
            </w:rPr>
          </w:pPr>
          <w:r w:rsidRPr="00E56D8D">
            <w:rPr>
              <w:rFonts w:cs="Arial"/>
              <w:color w:val="808080" w:themeColor="background1" w:themeShade="80"/>
              <w:sz w:val="14"/>
              <w:szCs w:val="14"/>
            </w:rPr>
            <w:t>a Marmon Medical | Berkshire Hathaway Company</w:t>
          </w:r>
        </w:p>
      </w:tc>
    </w:tr>
    <w:tr w:rsidR="00322D9D" w14:paraId="62E6444E" w14:textId="77777777" w:rsidTr="00DB7CE4">
      <w:trPr>
        <w:jc w:val="center"/>
      </w:trPr>
      <w:tc>
        <w:tcPr>
          <w:tcW w:w="2600" w:type="dxa"/>
          <w:tcBorders>
            <w:bottom w:val="single" w:sz="24" w:space="0" w:color="E8B012" w:themeColor="accent2"/>
          </w:tcBorders>
          <w:shd w:val="clear" w:color="auto" w:fill="343741" w:themeFill="text2"/>
        </w:tcPr>
        <w:p w14:paraId="4C140FD3" w14:textId="77777777" w:rsidR="00322D9D" w:rsidRDefault="00322D9D" w:rsidP="00322D9D"/>
      </w:tc>
      <w:tc>
        <w:tcPr>
          <w:tcW w:w="2170" w:type="dxa"/>
          <w:gridSpan w:val="2"/>
          <w:tcBorders>
            <w:bottom w:val="single" w:sz="24" w:space="0" w:color="E8B012" w:themeColor="accent2"/>
          </w:tcBorders>
          <w:shd w:val="clear" w:color="auto" w:fill="343741" w:themeFill="text2"/>
        </w:tcPr>
        <w:p w14:paraId="38AFFCF3" w14:textId="77777777" w:rsidR="00322D9D" w:rsidRDefault="00322D9D" w:rsidP="00322D9D"/>
      </w:tc>
      <w:tc>
        <w:tcPr>
          <w:tcW w:w="2124" w:type="dxa"/>
          <w:tcBorders>
            <w:bottom w:val="single" w:sz="24" w:space="0" w:color="E8B012" w:themeColor="accent2"/>
          </w:tcBorders>
          <w:shd w:val="clear" w:color="auto" w:fill="343741" w:themeFill="text2"/>
        </w:tcPr>
        <w:p w14:paraId="5287D450" w14:textId="77777777" w:rsidR="00322D9D" w:rsidRDefault="00322D9D" w:rsidP="00322D9D"/>
      </w:tc>
      <w:tc>
        <w:tcPr>
          <w:tcW w:w="3906" w:type="dxa"/>
          <w:gridSpan w:val="2"/>
          <w:tcBorders>
            <w:bottom w:val="single" w:sz="24" w:space="0" w:color="E8B012" w:themeColor="accent2"/>
          </w:tcBorders>
          <w:shd w:val="clear" w:color="auto" w:fill="343741" w:themeFill="text2"/>
        </w:tcPr>
        <w:p w14:paraId="3FE8D954" w14:textId="77777777" w:rsidR="00322D9D" w:rsidRDefault="00322D9D" w:rsidP="00322D9D"/>
      </w:tc>
    </w:tr>
  </w:tbl>
  <w:p w14:paraId="7DB60B99" w14:textId="355686A8" w:rsidR="007C039A" w:rsidRPr="00322D9D" w:rsidRDefault="007C039A" w:rsidP="0032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9CB5" w14:textId="77777777" w:rsidR="0030097D" w:rsidRDefault="0030097D" w:rsidP="008249E2">
      <w:r>
        <w:separator/>
      </w:r>
    </w:p>
  </w:footnote>
  <w:footnote w:type="continuationSeparator" w:id="0">
    <w:p w14:paraId="4733466A" w14:textId="77777777" w:rsidR="0030097D" w:rsidRDefault="0030097D" w:rsidP="0082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4AAF" w14:textId="77777777" w:rsidR="008249E2" w:rsidRDefault="008249E2" w:rsidP="000B4DB2">
    <w:pPr>
      <w:pStyle w:val="Header"/>
    </w:pPr>
    <w:r>
      <w:rPr>
        <w:noProof/>
      </w:rPr>
      <w:drawing>
        <wp:anchor distT="0" distB="0" distL="114300" distR="114300" simplePos="0" relativeHeight="251658240" behindDoc="0" locked="0" layoutInCell="1" allowOverlap="1" wp14:anchorId="39FCA82F" wp14:editId="601C497A">
          <wp:simplePos x="0" y="0"/>
          <wp:positionH relativeFrom="column">
            <wp:posOffset>-352425</wp:posOffset>
          </wp:positionH>
          <wp:positionV relativeFrom="paragraph">
            <wp:posOffset>0</wp:posOffset>
          </wp:positionV>
          <wp:extent cx="1715657" cy="336550"/>
          <wp:effectExtent l="0" t="0" r="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15657" cy="336550"/>
                  </a:xfrm>
                  <a:prstGeom prst="rect">
                    <a:avLst/>
                  </a:prstGeom>
                </pic:spPr>
              </pic:pic>
            </a:graphicData>
          </a:graphic>
        </wp:anchor>
      </w:drawing>
    </w:r>
  </w:p>
  <w:p w14:paraId="7E4DBA10" w14:textId="77777777" w:rsidR="008249E2" w:rsidRDefault="008249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7D"/>
    <w:rsid w:val="000267F6"/>
    <w:rsid w:val="000B4DB2"/>
    <w:rsid w:val="002939D4"/>
    <w:rsid w:val="002D3CF2"/>
    <w:rsid w:val="0030097D"/>
    <w:rsid w:val="00322D9D"/>
    <w:rsid w:val="00657A79"/>
    <w:rsid w:val="006A52AE"/>
    <w:rsid w:val="007C039A"/>
    <w:rsid w:val="007E7F4D"/>
    <w:rsid w:val="008249E2"/>
    <w:rsid w:val="009B4503"/>
    <w:rsid w:val="00A42656"/>
    <w:rsid w:val="00AD6AFA"/>
    <w:rsid w:val="00B41147"/>
    <w:rsid w:val="00BA0D7D"/>
    <w:rsid w:val="00BE1813"/>
    <w:rsid w:val="00C76958"/>
    <w:rsid w:val="00CE5106"/>
    <w:rsid w:val="00D365B4"/>
    <w:rsid w:val="00E11201"/>
    <w:rsid w:val="00E30263"/>
    <w:rsid w:val="00F11268"/>
    <w:rsid w:val="00FC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62CF2B"/>
  <w15:docId w15:val="{ABB54E62-91A8-420C-B8BB-6BAE2482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A79"/>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657A79"/>
    <w:pPr>
      <w:keepNext/>
      <w:keepLines/>
      <w:spacing w:before="240"/>
      <w:outlineLvl w:val="0"/>
    </w:pPr>
    <w:rPr>
      <w:rFonts w:ascii="Sanchez Slab" w:eastAsiaTheme="majorEastAsia" w:hAnsi="Sanchez Slab" w:cstheme="majorBidi"/>
      <w:color w:val="00B3EF" w:themeColor="accent1"/>
      <w:sz w:val="32"/>
      <w:szCs w:val="32"/>
    </w:rPr>
  </w:style>
  <w:style w:type="paragraph" w:styleId="Heading2">
    <w:name w:val="heading 2"/>
    <w:basedOn w:val="Normal"/>
    <w:next w:val="Normal"/>
    <w:link w:val="Heading2Char"/>
    <w:uiPriority w:val="9"/>
    <w:semiHidden/>
    <w:unhideWhenUsed/>
    <w:qFormat/>
    <w:rsid w:val="00657A79"/>
    <w:pPr>
      <w:keepNext/>
      <w:keepLines/>
      <w:spacing w:before="40"/>
      <w:outlineLvl w:val="1"/>
    </w:pPr>
    <w:rPr>
      <w:rFonts w:ascii="Sanchez Slab" w:eastAsiaTheme="majorEastAsia" w:hAnsi="Sanchez Slab" w:cstheme="majorBidi"/>
      <w:color w:val="00B3EF"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9E2"/>
    <w:pPr>
      <w:tabs>
        <w:tab w:val="center" w:pos="4680"/>
        <w:tab w:val="right" w:pos="9360"/>
      </w:tabs>
    </w:pPr>
  </w:style>
  <w:style w:type="character" w:customStyle="1" w:styleId="HeaderChar">
    <w:name w:val="Header Char"/>
    <w:basedOn w:val="DefaultParagraphFont"/>
    <w:link w:val="Header"/>
    <w:uiPriority w:val="99"/>
    <w:rsid w:val="008249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49E2"/>
    <w:pPr>
      <w:tabs>
        <w:tab w:val="center" w:pos="4680"/>
        <w:tab w:val="right" w:pos="9360"/>
      </w:tabs>
    </w:pPr>
  </w:style>
  <w:style w:type="character" w:customStyle="1" w:styleId="FooterChar">
    <w:name w:val="Footer Char"/>
    <w:basedOn w:val="DefaultParagraphFont"/>
    <w:link w:val="Footer"/>
    <w:uiPriority w:val="99"/>
    <w:rsid w:val="008249E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49E2"/>
    <w:rPr>
      <w:rFonts w:ascii="Tahoma" w:hAnsi="Tahoma" w:cs="Tahoma"/>
      <w:sz w:val="16"/>
      <w:szCs w:val="16"/>
    </w:rPr>
  </w:style>
  <w:style w:type="character" w:customStyle="1" w:styleId="BalloonTextChar">
    <w:name w:val="Balloon Text Char"/>
    <w:basedOn w:val="DefaultParagraphFont"/>
    <w:link w:val="BalloonText"/>
    <w:uiPriority w:val="99"/>
    <w:semiHidden/>
    <w:rsid w:val="008249E2"/>
    <w:rPr>
      <w:rFonts w:ascii="Tahoma" w:eastAsia="Times New Roman" w:hAnsi="Tahoma" w:cs="Tahoma"/>
      <w:sz w:val="16"/>
      <w:szCs w:val="16"/>
    </w:rPr>
  </w:style>
  <w:style w:type="character" w:customStyle="1" w:styleId="Heading1Char">
    <w:name w:val="Heading 1 Char"/>
    <w:basedOn w:val="DefaultParagraphFont"/>
    <w:link w:val="Heading1"/>
    <w:uiPriority w:val="9"/>
    <w:rsid w:val="00657A79"/>
    <w:rPr>
      <w:rFonts w:ascii="Sanchez Slab" w:eastAsiaTheme="majorEastAsia" w:hAnsi="Sanchez Slab" w:cstheme="majorBidi"/>
      <w:color w:val="00B3EF" w:themeColor="accent1"/>
      <w:sz w:val="32"/>
      <w:szCs w:val="32"/>
    </w:rPr>
  </w:style>
  <w:style w:type="character" w:customStyle="1" w:styleId="Heading2Char">
    <w:name w:val="Heading 2 Char"/>
    <w:basedOn w:val="DefaultParagraphFont"/>
    <w:link w:val="Heading2"/>
    <w:uiPriority w:val="9"/>
    <w:semiHidden/>
    <w:rsid w:val="00657A79"/>
    <w:rPr>
      <w:rFonts w:ascii="Sanchez Slab" w:eastAsiaTheme="majorEastAsia" w:hAnsi="Sanchez Slab" w:cstheme="majorBidi"/>
      <w:color w:val="00B3EF" w:themeColor="accent1"/>
      <w:sz w:val="26"/>
      <w:szCs w:val="26"/>
    </w:rPr>
  </w:style>
  <w:style w:type="character" w:styleId="Hyperlink">
    <w:name w:val="Hyperlink"/>
    <w:basedOn w:val="DefaultParagraphFont"/>
    <w:uiPriority w:val="99"/>
    <w:unhideWhenUsed/>
    <w:rsid w:val="00CE5106"/>
    <w:rPr>
      <w:color w:val="0563C1" w:themeColor="hyperlink"/>
      <w:u w:val="single"/>
    </w:rPr>
  </w:style>
  <w:style w:type="character" w:styleId="UnresolvedMention">
    <w:name w:val="Unresolved Mention"/>
    <w:basedOn w:val="DefaultParagraphFont"/>
    <w:uiPriority w:val="99"/>
    <w:semiHidden/>
    <w:unhideWhenUsed/>
    <w:rsid w:val="00CE5106"/>
    <w:rPr>
      <w:color w:val="605E5C"/>
      <w:shd w:val="clear" w:color="auto" w:fill="E1DFDD"/>
    </w:rPr>
  </w:style>
  <w:style w:type="table" w:styleId="TableGrid">
    <w:name w:val="Table Grid"/>
    <w:basedOn w:val="TableNormal"/>
    <w:uiPriority w:val="59"/>
    <w:rsid w:val="00CE5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BodyText"/>
    <w:link w:val="MessageHeaderChar"/>
    <w:rsid w:val="00B41147"/>
    <w:pPr>
      <w:keepLines/>
      <w:tabs>
        <w:tab w:val="left" w:pos="720"/>
        <w:tab w:val="left" w:pos="4320"/>
        <w:tab w:val="left" w:pos="5040"/>
        <w:tab w:val="right" w:pos="8640"/>
      </w:tabs>
      <w:spacing w:after="40" w:line="440" w:lineRule="atLeast"/>
      <w:ind w:left="720" w:hanging="720"/>
    </w:pPr>
    <w:rPr>
      <w:spacing w:val="-5"/>
      <w:sz w:val="20"/>
      <w:szCs w:val="20"/>
    </w:rPr>
  </w:style>
  <w:style w:type="character" w:customStyle="1" w:styleId="MessageHeaderChar">
    <w:name w:val="Message Header Char"/>
    <w:basedOn w:val="DefaultParagraphFont"/>
    <w:link w:val="MessageHeader"/>
    <w:rsid w:val="00B41147"/>
    <w:rPr>
      <w:rFonts w:ascii="Arial" w:eastAsia="Times New Roman" w:hAnsi="Arial" w:cs="Times New Roman"/>
      <w:spacing w:val="-5"/>
      <w:sz w:val="20"/>
      <w:szCs w:val="20"/>
    </w:rPr>
  </w:style>
  <w:style w:type="character" w:customStyle="1" w:styleId="MessageHeaderLabel">
    <w:name w:val="Message Header Label"/>
    <w:rsid w:val="00B41147"/>
    <w:rPr>
      <w:rFonts w:ascii="Arial Black" w:hAnsi="Arial Black"/>
      <w:sz w:val="18"/>
    </w:rPr>
  </w:style>
  <w:style w:type="paragraph" w:styleId="BodyText">
    <w:name w:val="Body Text"/>
    <w:basedOn w:val="Normal"/>
    <w:link w:val="BodyTextChar"/>
    <w:uiPriority w:val="99"/>
    <w:semiHidden/>
    <w:unhideWhenUsed/>
    <w:rsid w:val="00B41147"/>
    <w:pPr>
      <w:spacing w:after="120"/>
    </w:pPr>
  </w:style>
  <w:style w:type="character" w:customStyle="1" w:styleId="BodyTextChar">
    <w:name w:val="Body Text Char"/>
    <w:basedOn w:val="DefaultParagraphFont"/>
    <w:link w:val="BodyText"/>
    <w:uiPriority w:val="99"/>
    <w:semiHidden/>
    <w:rsid w:val="00B41147"/>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43741"/>
      </a:dk2>
      <a:lt2>
        <a:srgbClr val="E7E6E6"/>
      </a:lt2>
      <a:accent1>
        <a:srgbClr val="00B3EF"/>
      </a:accent1>
      <a:accent2>
        <a:srgbClr val="E8B012"/>
      </a:accent2>
      <a:accent3>
        <a:srgbClr val="A5A39E"/>
      </a:accent3>
      <a:accent4>
        <a:srgbClr val="EE3680"/>
      </a:accent4>
      <a:accent5>
        <a:srgbClr val="C4D92D"/>
      </a:accent5>
      <a:accent6>
        <a:srgbClr val="766AA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99B88F7C5704288F6E7B5E7B8226F" ma:contentTypeVersion="7" ma:contentTypeDescription="Create a new document." ma:contentTypeScope="" ma:versionID="4139ca7f91e7834d11dea88a78c3305e">
  <xsd:schema xmlns:xsd="http://www.w3.org/2001/XMLSchema" xmlns:xs="http://www.w3.org/2001/XMLSchema" xmlns:p="http://schemas.microsoft.com/office/2006/metadata/properties" xmlns:ns2="870a2f1a-b56a-4516-b236-585dd2d40f37" targetNamespace="http://schemas.microsoft.com/office/2006/metadata/properties" ma:root="true" ma:fieldsID="133a3278713af48974d90c7c00f7ed62" ns2:_="">
    <xsd:import namespace="870a2f1a-b56a-4516-b236-585dd2d40f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a2f1a-b56a-4516-b236-585dd2d40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33528E-4FA0-47B8-A111-48966F55E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a2f1a-b56a-4516-b236-585dd2d40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B6D64-3809-47BB-81ED-AE31FED8A983}">
  <ds:schemaRefs>
    <ds:schemaRef ds:uri="http://schemas.openxmlformats.org/officeDocument/2006/bibliography"/>
  </ds:schemaRefs>
</ds:datastoreItem>
</file>

<file path=customXml/itemProps3.xml><?xml version="1.0" encoding="utf-8"?>
<ds:datastoreItem xmlns:ds="http://schemas.openxmlformats.org/officeDocument/2006/customXml" ds:itemID="{9AADF167-94CF-4DAA-984C-334E49A9A6C4}">
  <ds:schemaRefs>
    <ds:schemaRef ds:uri="http://schemas.microsoft.com/sharepoint/v3/contenttype/forms"/>
  </ds:schemaRefs>
</ds:datastoreItem>
</file>

<file path=customXml/itemProps4.xml><?xml version="1.0" encoding="utf-8"?>
<ds:datastoreItem xmlns:ds="http://schemas.openxmlformats.org/officeDocument/2006/customXml" ds:itemID="{A1C5C27D-DCBF-4DBD-A80F-C63DDAB3BE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543</Characters>
  <Application>Microsoft Office Word</Application>
  <DocSecurity>0</DocSecurity>
  <Lines>20</Lines>
  <Paragraphs>10</Paragraphs>
  <ScaleCrop>false</ScaleCrop>
  <HeadingPairs>
    <vt:vector size="2" baseType="variant">
      <vt:variant>
        <vt:lpstr>Title</vt:lpstr>
      </vt:variant>
      <vt:variant>
        <vt:i4>1</vt:i4>
      </vt:variant>
    </vt:vector>
  </HeadingPairs>
  <TitlesOfParts>
    <vt:vector size="1" baseType="lpstr">
      <vt:lpstr/>
    </vt:vector>
  </TitlesOfParts>
  <Company>Acumed LLC</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Sabrina Luevano</dc:creator>
  <cp:lastModifiedBy>Sabrina Luevano</cp:lastModifiedBy>
  <cp:revision>3</cp:revision>
  <dcterms:created xsi:type="dcterms:W3CDTF">2025-06-27T15:49:00Z</dcterms:created>
  <dcterms:modified xsi:type="dcterms:W3CDTF">2025-10-16T00:07:00Z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0x010100D7699B88F7C5704288F6E7B5E7B8226F</vt:lpwstr>
  </property>
</Properties>
</file>